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C47056">
        <w:rPr>
          <w:b/>
          <w:bCs/>
          <w:lang w:val="fr-FR"/>
        </w:rPr>
        <w:t xml:space="preserve"> 2017</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C47056">
        <w:rPr>
          <w:sz w:val="26"/>
          <w:szCs w:val="26"/>
          <w:lang w:val="fr-FR"/>
        </w:rPr>
        <w:t xml:space="preserve"> NGUYỄN NGỌC PHƯƠNG.</w:t>
      </w:r>
      <w:r w:rsidR="00567983">
        <w:rPr>
          <w:sz w:val="26"/>
          <w:szCs w:val="26"/>
          <w:lang w:val="fr-FR"/>
        </w:rPr>
        <w:t xml:space="preserve"> </w:t>
      </w:r>
      <w:r w:rsidRPr="0009527E">
        <w:rPr>
          <w:sz w:val="26"/>
          <w:szCs w:val="26"/>
          <w:lang w:val="fr-FR"/>
        </w:rPr>
        <w:t>Năm sinh:</w:t>
      </w:r>
      <w:r w:rsidR="00567983">
        <w:rPr>
          <w:sz w:val="26"/>
          <w:szCs w:val="26"/>
          <w:lang w:val="fr-FR"/>
        </w:rPr>
        <w:t xml:space="preserve"> </w:t>
      </w:r>
      <w:r w:rsidR="00C47056">
        <w:rPr>
          <w:sz w:val="26"/>
          <w:szCs w:val="26"/>
          <w:lang w:val="fr-FR"/>
        </w:rPr>
        <w:t>1963</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C47056">
        <w:rPr>
          <w:sz w:val="26"/>
          <w:szCs w:val="26"/>
          <w:lang w:val="fr-FR"/>
        </w:rPr>
        <w:t xml:space="preserve"> Trưởng Trung tâm Quan hệ doanh nghiệp</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C47056">
        <w:rPr>
          <w:sz w:val="26"/>
          <w:szCs w:val="26"/>
          <w:lang w:val="fr-FR"/>
        </w:rPr>
        <w:t xml:space="preserve"> Trường Cao đẳng Lý Tự Trọng Thành phố Hồ Chí Minh</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C47056">
        <w:rPr>
          <w:sz w:val="26"/>
          <w:szCs w:val="26"/>
          <w:lang w:val="fr-FR"/>
        </w:rPr>
        <w:t xml:space="preserve"> Số 1 hẻm 229 đường Tân Kỹ Tân Quý, phường Tân Sơn Nhì, quận Tân Phú, Tp. Hồ Chí Minh</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C47056">
        <w:rPr>
          <w:sz w:val="26"/>
          <w:szCs w:val="26"/>
          <w:lang w:val="fr-FR"/>
        </w:rPr>
        <w:t xml:space="preserve"> </w:t>
      </w:r>
      <w:r w:rsidR="00C47056">
        <w:rPr>
          <w:sz w:val="26"/>
          <w:szCs w:val="26"/>
          <w:lang w:val="fr-FR"/>
        </w:rPr>
        <w:t>Số 1 hẻm 229 đường Tân Kỹ Tân Quý, phường Tân Sơn Nhì, quận Tân Phú, Tp. Hồ Chí Minh</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D70424">
        <w:rPr>
          <w:sz w:val="26"/>
          <w:szCs w:val="26"/>
          <w:lang w:val="fr-FR"/>
        </w:rPr>
        <w:t xml:space="preserve"> HÀ THỊ MỸ PHƯỢNG.</w:t>
      </w:r>
      <w:r w:rsidR="00567983">
        <w:rPr>
          <w:sz w:val="26"/>
          <w:szCs w:val="26"/>
          <w:lang w:val="fr-FR"/>
        </w:rPr>
        <w:t xml:space="preserve"> </w:t>
      </w:r>
      <w:r w:rsidRPr="0009527E">
        <w:rPr>
          <w:sz w:val="26"/>
          <w:szCs w:val="26"/>
          <w:lang w:val="fr-FR"/>
        </w:rPr>
        <w:t>Năm sinh:</w:t>
      </w:r>
      <w:r w:rsidR="00D70424">
        <w:rPr>
          <w:sz w:val="26"/>
          <w:szCs w:val="26"/>
          <w:lang w:val="fr-FR"/>
        </w:rPr>
        <w:t xml:space="preserve"> 1981</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D70424">
        <w:rPr>
          <w:sz w:val="26"/>
          <w:szCs w:val="26"/>
          <w:lang w:val="fr-FR"/>
        </w:rPr>
        <w:t xml:space="preserve"> Nhân viên kế toán</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D70424">
        <w:rPr>
          <w:sz w:val="26"/>
          <w:szCs w:val="26"/>
          <w:lang w:val="fr-FR"/>
        </w:rPr>
        <w:t xml:space="preserve"> Công ty cổ phần thương mại và dịch vụ AMC</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D70424">
        <w:rPr>
          <w:sz w:val="26"/>
          <w:szCs w:val="26"/>
          <w:lang w:val="fr-FR"/>
        </w:rPr>
        <w:t xml:space="preserve"> </w:t>
      </w:r>
      <w:r w:rsidR="00D70424">
        <w:rPr>
          <w:sz w:val="26"/>
          <w:szCs w:val="26"/>
          <w:lang w:val="fr-FR"/>
        </w:rPr>
        <w:t>Số 1 hẻm 229 đường Tân Kỹ Tân Quý, phường Tân Sơn Nhì, quận Tân Phú, Tp. Hồ Chí Minh</w:t>
      </w:r>
      <w:r w:rsidR="00D70424">
        <w:rPr>
          <w:sz w:val="26"/>
          <w:szCs w:val="26"/>
          <w:lang w:val="fr-FR"/>
        </w:rPr>
        <w:t>.</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D70424">
        <w:rPr>
          <w:sz w:val="26"/>
          <w:szCs w:val="26"/>
          <w:lang w:val="fr-FR"/>
        </w:rPr>
        <w:t xml:space="preserve"> </w:t>
      </w:r>
      <w:r w:rsidR="00817A1F">
        <w:rPr>
          <w:sz w:val="26"/>
          <w:szCs w:val="26"/>
          <w:lang w:val="fr-FR"/>
        </w:rPr>
        <w:t>Số 1 hẻm 229 đường Tân Kỹ Tân Quý, phường Tân Sơn Nhì, quận Tân Phú, Tp. Hồ Chí Minh</w:t>
      </w:r>
      <w:r w:rsidR="00817A1F">
        <w:rPr>
          <w:sz w:val="26"/>
          <w:szCs w:val="26"/>
          <w:lang w:val="fr-FR"/>
        </w:rPr>
        <w:t>.</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r w:rsidR="00DC40F5">
        <w:rPr>
          <w:sz w:val="26"/>
          <w:szCs w:val="26"/>
        </w:rPr>
        <w:t xml:space="preserve">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DC40F5">
        <w:rPr>
          <w:sz w:val="26"/>
          <w:szCs w:val="26"/>
          <w:lang w:val="fr-FR"/>
        </w:rPr>
        <w:t xml:space="preserve"> NGUYỄN NGỌC THIỆN</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DC40F5">
        <w:rPr>
          <w:sz w:val="26"/>
          <w:szCs w:val="26"/>
          <w:lang w:val="fr-FR"/>
        </w:rPr>
        <w:t xml:space="preserve"> Ngày 18 tháng 10 năm 2003</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DC40F5">
        <w:rPr>
          <w:sz w:val="26"/>
          <w:szCs w:val="26"/>
          <w:lang w:val="fr-FR"/>
        </w:rPr>
        <w:t xml:space="preserve"> </w:t>
      </w:r>
      <w:r w:rsidR="00DC40F5">
        <w:rPr>
          <w:sz w:val="26"/>
          <w:szCs w:val="26"/>
          <w:lang w:val="fr-FR"/>
        </w:rPr>
        <w:t>Số 1 hẻm 229 đường Tân Kỹ Tân Quý, phường Tân Sơn Nhì, quận Tân Phú, Tp. Hồ Chí Minh</w:t>
      </w:r>
      <w:r w:rsidR="00DC40F5">
        <w:rPr>
          <w:sz w:val="26"/>
          <w:szCs w:val="26"/>
          <w:lang w:val="fr-FR"/>
        </w:rPr>
        <w:t>.</w:t>
      </w:r>
    </w:p>
    <w:p w:rsidR="00832735" w:rsidRPr="00DC40F5" w:rsidRDefault="00832735" w:rsidP="00DC40F5">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DC40F5">
        <w:rPr>
          <w:sz w:val="26"/>
          <w:szCs w:val="26"/>
          <w:lang w:val="fr-FR"/>
        </w:rPr>
        <w:t xml:space="preserve"> </w:t>
      </w:r>
      <w:r w:rsidR="00DC40F5">
        <w:rPr>
          <w:sz w:val="26"/>
          <w:szCs w:val="26"/>
          <w:lang w:val="fr-FR"/>
        </w:rPr>
        <w:t>Số 1 hẻm 229 đường Tân Kỹ Tân Quý, phường Tân Sơn Nhì, quận Tân Phú, Tp. Hồ Chí Minh</w:t>
      </w:r>
      <w:r w:rsidR="00DC40F5">
        <w:rPr>
          <w:sz w:val="26"/>
          <w:szCs w:val="26"/>
          <w:lang w:val="fr-FR"/>
        </w:rPr>
        <w:t>.</w:t>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t xml:space="preserve">Nhà thứ nhất: </w:t>
      </w:r>
      <w:r w:rsidR="006A35AF">
        <w:rPr>
          <w:sz w:val="26"/>
          <w:szCs w:val="26"/>
          <w:lang w:val="fr-FR"/>
        </w:rPr>
        <w:t>Số 1 hẻm 229 đường Tân Kỹ Tân Quý, phường Tân Sơn Nhì, quận Tân Phú, Tp. Hồ Chí Minh</w:t>
      </w:r>
      <w:r w:rsidR="006A35AF">
        <w:rPr>
          <w:sz w:val="26"/>
          <w:szCs w:val="26"/>
          <w:lang w:val="fr-FR"/>
        </w:rPr>
        <w:t>.</w:t>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lastRenderedPageBreak/>
        <w:t>Loại nhà:</w:t>
      </w:r>
      <w:r w:rsidR="006A35AF">
        <w:rPr>
          <w:sz w:val="26"/>
          <w:szCs w:val="26"/>
        </w:rPr>
        <w:t xml:space="preserve"> Nhà ở. </w:t>
      </w:r>
      <w:r w:rsidRPr="0009527E">
        <w:rPr>
          <w:sz w:val="26"/>
          <w:szCs w:val="26"/>
        </w:rPr>
        <w:t>Cấp công trình</w:t>
      </w:r>
      <w:r w:rsidR="006A35AF">
        <w:rPr>
          <w:sz w:val="26"/>
          <w:szCs w:val="26"/>
        </w:rPr>
        <w:t>: 3</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6A35AF">
        <w:rPr>
          <w:sz w:val="26"/>
          <w:szCs w:val="26"/>
        </w:rPr>
        <w:t>108,5 m</w:t>
      </w:r>
      <w:r w:rsidR="006A35AF">
        <w:rPr>
          <w:sz w:val="26"/>
          <w:szCs w:val="26"/>
          <w:vertAlign w:val="superscript"/>
        </w:rPr>
        <w:t>2</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6A35AF">
        <w:rPr>
          <w:sz w:val="26"/>
          <w:szCs w:val="26"/>
        </w:rPr>
        <w:t>2 tỷ đồng Việt Nam</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6A35AF">
        <w:rPr>
          <w:sz w:val="26"/>
          <w:szCs w:val="26"/>
        </w:rPr>
        <w:t>797672701011371 ngày 25/05/2008 do Chủ tịch Ủy ban nhân dân quận Tân Phú cấp.</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Kê </w:t>
      </w:r>
      <w:r w:rsidR="00ED622F">
        <w:rPr>
          <w:sz w:val="26"/>
          <w:szCs w:val="26"/>
        </w:rPr>
        <w:t>khai tương tự như nhà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6A35AF">
        <w:rPr>
          <w:sz w:val="26"/>
          <w:szCs w:val="26"/>
        </w:rPr>
        <w:t>Không có</w:t>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6A35AF">
        <w:rPr>
          <w:sz w:val="26"/>
          <w:szCs w:val="26"/>
        </w:rPr>
        <w:t>Không có</w:t>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6A35AF">
        <w:rPr>
          <w:sz w:val="26"/>
          <w:szCs w:val="26"/>
        </w:rPr>
        <w:t>Không có</w:t>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CE21C4" w:rsidRPr="0009527E" w:rsidRDefault="006A35AF" w:rsidP="006A35AF">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Không có</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r w:rsidR="006A35AF">
        <w:rPr>
          <w:sz w:val="26"/>
          <w:szCs w:val="26"/>
        </w:rPr>
        <w:t>: Xe ô tô du lịch, hiệu Mitsubishi Zinger, sản xuất 2009</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CE21C4" w:rsidRDefault="00832735" w:rsidP="00CE21C4">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3264F2" w:rsidRPr="003264F2" w:rsidRDefault="003264F2" w:rsidP="003264F2">
      <w:pPr>
        <w:pStyle w:val="ListParagraph"/>
        <w:tabs>
          <w:tab w:val="left" w:pos="993"/>
          <w:tab w:val="right" w:leader="dot" w:pos="9072"/>
        </w:tabs>
        <w:autoSpaceDE w:val="0"/>
        <w:autoSpaceDN w:val="0"/>
        <w:adjustRightInd w:val="0"/>
        <w:spacing w:before="120" w:after="120"/>
        <w:ind w:left="567"/>
        <w:contextualSpacing w:val="0"/>
        <w:jc w:val="both"/>
        <w:rPr>
          <w:sz w:val="26"/>
          <w:szCs w:val="26"/>
        </w:rPr>
      </w:pPr>
      <w:r>
        <w:rPr>
          <w:sz w:val="26"/>
          <w:szCs w:val="26"/>
        </w:rPr>
        <w:t>Không có</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Default="00832735" w:rsidP="003264F2">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3264F2" w:rsidRPr="0009527E" w:rsidRDefault="003264F2" w:rsidP="003264F2">
      <w:pPr>
        <w:autoSpaceDE w:val="0"/>
        <w:autoSpaceDN w:val="0"/>
        <w:adjustRightInd w:val="0"/>
        <w:spacing w:before="120"/>
        <w:ind w:firstLine="630"/>
        <w:jc w:val="both"/>
        <w:rPr>
          <w:sz w:val="26"/>
          <w:szCs w:val="26"/>
        </w:rPr>
      </w:pPr>
      <w:r>
        <w:rPr>
          <w:sz w:val="26"/>
          <w:szCs w:val="26"/>
        </w:rPr>
        <w:t>Không có</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3264F2" w:rsidRDefault="003264F2"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Không có</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3264F2" w:rsidRDefault="003264F2"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Không có</w:t>
      </w:r>
    </w:p>
    <w:p w:rsidR="00CE21C4" w:rsidRDefault="00832735" w:rsidP="003264F2">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3264F2" w:rsidRPr="003264F2" w:rsidRDefault="003264F2" w:rsidP="003264F2">
      <w:pPr>
        <w:pStyle w:val="ListParagraph"/>
        <w:tabs>
          <w:tab w:val="left" w:pos="993"/>
        </w:tabs>
        <w:autoSpaceDE w:val="0"/>
        <w:autoSpaceDN w:val="0"/>
        <w:adjustRightInd w:val="0"/>
        <w:spacing w:before="120"/>
        <w:ind w:left="567"/>
        <w:jc w:val="both"/>
        <w:rPr>
          <w:sz w:val="26"/>
          <w:szCs w:val="26"/>
        </w:rPr>
      </w:pPr>
      <w:r>
        <w:rPr>
          <w:sz w:val="26"/>
          <w:szCs w:val="26"/>
        </w:rPr>
        <w:t>Không có</w:t>
      </w:r>
    </w:p>
    <w:p w:rsidR="00832735" w:rsidRPr="003264F2"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highlight w:val="yellow"/>
        </w:rPr>
      </w:pPr>
      <w:r w:rsidRPr="003264F2">
        <w:rPr>
          <w:sz w:val="26"/>
          <w:szCs w:val="26"/>
          <w:highlight w:val="yellow"/>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3264F2" w:rsidRPr="0009527E" w:rsidRDefault="003264F2" w:rsidP="003264F2">
      <w:pPr>
        <w:pStyle w:val="ListParagraph"/>
        <w:tabs>
          <w:tab w:val="left" w:pos="993"/>
        </w:tabs>
        <w:autoSpaceDE w:val="0"/>
        <w:autoSpaceDN w:val="0"/>
        <w:adjustRightInd w:val="0"/>
        <w:spacing w:before="120"/>
        <w:ind w:left="567"/>
        <w:jc w:val="both"/>
        <w:rPr>
          <w:sz w:val="26"/>
          <w:szCs w:val="26"/>
        </w:rPr>
      </w:pP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3264F2" w:rsidRDefault="003264F2"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3264F2" w:rsidRDefault="003264F2"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3264F2" w:rsidRDefault="003264F2"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3264F2" w:rsidRDefault="003264F2"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3264F2" w:rsidRDefault="003264F2"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3264F2" w:rsidRDefault="003264F2" w:rsidP="0009527E">
            <w:pPr>
              <w:autoSpaceDE w:val="0"/>
              <w:autoSpaceDN w:val="0"/>
              <w:adjustRightInd w:val="0"/>
              <w:spacing w:before="40" w:after="40"/>
              <w:jc w:val="center"/>
              <w:rPr>
                <w:sz w:val="24"/>
                <w:szCs w:val="24"/>
              </w:rPr>
            </w:pPr>
            <w:r>
              <w:rPr>
                <w:sz w:val="24"/>
                <w:szCs w:val="24"/>
              </w:rPr>
              <w:t xml:space="preserve">Không có </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3264F2" w:rsidRDefault="003264F2" w:rsidP="0009527E">
            <w:pPr>
              <w:autoSpaceDE w:val="0"/>
              <w:autoSpaceDN w:val="0"/>
              <w:adjustRightInd w:val="0"/>
              <w:spacing w:before="40" w:after="40"/>
              <w:jc w:val="center"/>
              <w:rPr>
                <w:sz w:val="24"/>
                <w:szCs w:val="24"/>
              </w:rPr>
            </w:pPr>
            <w:r>
              <w:rPr>
                <w:sz w:val="24"/>
                <w:szCs w:val="24"/>
              </w:rPr>
              <w:t xml:space="preserve">Không có </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lastRenderedPageBreak/>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3264F2" w:rsidRDefault="003264F2"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3264F2" w:rsidRDefault="00FD5A3B" w:rsidP="00EC6338">
            <w:pPr>
              <w:autoSpaceDE w:val="0"/>
              <w:autoSpaceDN w:val="0"/>
              <w:adjustRightInd w:val="0"/>
              <w:spacing w:before="40" w:after="40"/>
              <w:jc w:val="both"/>
              <w:rPr>
                <w:bCs/>
                <w:sz w:val="24"/>
                <w:szCs w:val="24"/>
                <w:highlight w:val="yellow"/>
              </w:rPr>
            </w:pPr>
            <w:r w:rsidRPr="003264F2">
              <w:rPr>
                <w:sz w:val="24"/>
                <w:szCs w:val="24"/>
                <w:highlight w:val="yellow"/>
                <w:lang w:val="vi-VN"/>
              </w:rPr>
              <w:t>9. Tổng thu nhập trong năm quy đổi thành tiền Việt Nam</w:t>
            </w:r>
            <w:bookmarkStart w:id="0" w:name="_GoBack"/>
            <w:bookmarkEnd w:id="0"/>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9"/>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27D" w:rsidRDefault="009A327D" w:rsidP="00832735">
      <w:r>
        <w:separator/>
      </w:r>
    </w:p>
  </w:endnote>
  <w:endnote w:type="continuationSeparator" w:id="0">
    <w:p w:rsidR="009A327D" w:rsidRDefault="009A327D"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3264F2">
            <w:rPr>
              <w:noProof/>
              <w:sz w:val="20"/>
              <w:szCs w:val="20"/>
            </w:rPr>
            <w:t>5</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27D" w:rsidRDefault="009A327D" w:rsidP="00832735">
      <w:r>
        <w:separator/>
      </w:r>
    </w:p>
  </w:footnote>
  <w:footnote w:type="continuationSeparator" w:id="0">
    <w:p w:rsidR="009A327D" w:rsidRDefault="009A327D"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E5B15"/>
    <w:rsid w:val="003264F2"/>
    <w:rsid w:val="005141DF"/>
    <w:rsid w:val="00567983"/>
    <w:rsid w:val="006807AD"/>
    <w:rsid w:val="006A35AF"/>
    <w:rsid w:val="00751617"/>
    <w:rsid w:val="00781B07"/>
    <w:rsid w:val="00796B0F"/>
    <w:rsid w:val="007F69A3"/>
    <w:rsid w:val="00815B2F"/>
    <w:rsid w:val="00817A1F"/>
    <w:rsid w:val="00832735"/>
    <w:rsid w:val="00897028"/>
    <w:rsid w:val="008F73E4"/>
    <w:rsid w:val="009A327D"/>
    <w:rsid w:val="00B621B5"/>
    <w:rsid w:val="00C0681C"/>
    <w:rsid w:val="00C47056"/>
    <w:rsid w:val="00CE21C4"/>
    <w:rsid w:val="00D44D25"/>
    <w:rsid w:val="00D70424"/>
    <w:rsid w:val="00DC40F5"/>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A8875-5401-4D48-9B1A-E1CCD7C7F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927</Words>
  <Characters>5289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2</cp:revision>
  <dcterms:created xsi:type="dcterms:W3CDTF">2017-12-07T01:30:00Z</dcterms:created>
  <dcterms:modified xsi:type="dcterms:W3CDTF">2017-12-07T01:30:00Z</dcterms:modified>
</cp:coreProperties>
</file>